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AF" w:rsidRPr="00463AAF" w:rsidRDefault="00463AAF" w:rsidP="00463AAF">
      <w:pPr>
        <w:keepNext/>
        <w:keepLines/>
        <w:spacing w:after="10"/>
        <w:ind w:left="562" w:hanging="10"/>
        <w:outlineLvl w:val="1"/>
        <w:rPr>
          <w:rFonts w:ascii="Garamond" w:eastAsia="Garamond" w:hAnsi="Garamond" w:cs="Garamond"/>
          <w:b/>
          <w:color w:val="000000"/>
          <w:lang w:eastAsia="hu-HU"/>
        </w:rPr>
      </w:pPr>
      <w:r w:rsidRPr="00463AAF">
        <w:rPr>
          <w:rFonts w:ascii="Garamond" w:eastAsia="Garamond" w:hAnsi="Garamond" w:cs="Garamond"/>
          <w:b/>
          <w:color w:val="000000"/>
          <w:sz w:val="28"/>
          <w:lang w:eastAsia="hu-HU"/>
        </w:rPr>
        <w:t>A</w:t>
      </w:r>
      <w:r w:rsidRPr="00463AAF">
        <w:rPr>
          <w:rFonts w:ascii="Garamond" w:eastAsia="Garamond" w:hAnsi="Garamond" w:cs="Garamond"/>
          <w:b/>
          <w:color w:val="000000"/>
          <w:lang w:eastAsia="hu-HU"/>
        </w:rPr>
        <w:t xml:space="preserve"> FELSŐS OSZTÁLYFŐNÖKI MUNKAKÖZÖSSÉG MUNKATERVE</w:t>
      </w:r>
      <w:r w:rsidRPr="00463AAF">
        <w:rPr>
          <w:rFonts w:ascii="Garamond" w:eastAsia="Garamond" w:hAnsi="Garamond" w:cs="Garamond"/>
          <w:b/>
          <w:color w:val="000000"/>
          <w:sz w:val="28"/>
          <w:lang w:eastAsia="hu-HU"/>
        </w:rPr>
        <w:t xml:space="preserve"> </w:t>
      </w:r>
    </w:p>
    <w:p w:rsidR="00463AAF" w:rsidRPr="00463AAF" w:rsidRDefault="00463AAF" w:rsidP="00463AAF">
      <w:pPr>
        <w:spacing w:after="44"/>
        <w:ind w:left="567"/>
        <w:rPr>
          <w:rFonts w:ascii="Garamond" w:eastAsia="Garamond" w:hAnsi="Garamond" w:cs="Garamond"/>
          <w:color w:val="000000"/>
          <w:sz w:val="24"/>
          <w:lang w:eastAsia="hu-HU"/>
        </w:rPr>
      </w:pPr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463AAF" w:rsidRPr="00463AAF" w:rsidRDefault="00463AAF" w:rsidP="00463AAF">
      <w:pPr>
        <w:spacing w:after="68"/>
        <w:ind w:left="498"/>
        <w:jc w:val="center"/>
        <w:rPr>
          <w:rFonts w:ascii="Garamond" w:eastAsia="Garamond" w:hAnsi="Garamond" w:cs="Garamond"/>
          <w:color w:val="000000"/>
          <w:sz w:val="24"/>
          <w:lang w:eastAsia="hu-HU"/>
        </w:rPr>
      </w:pPr>
      <w:r w:rsidRPr="00463AAF">
        <w:rPr>
          <w:rFonts w:ascii="Garamond" w:eastAsia="Garamond" w:hAnsi="Garamond" w:cs="Garamond"/>
          <w:b/>
          <w:color w:val="000000"/>
          <w:sz w:val="34"/>
          <w:lang w:eastAsia="hu-HU"/>
        </w:rPr>
        <w:t xml:space="preserve">„Kövess engem!” </w:t>
      </w:r>
    </w:p>
    <w:p w:rsidR="00463AAF" w:rsidRPr="00463AAF" w:rsidRDefault="00463AAF" w:rsidP="00463AAF">
      <w:pPr>
        <w:spacing w:after="150" w:line="248" w:lineRule="auto"/>
        <w:ind w:left="552" w:right="99" w:firstLine="708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>Ez a „mondat” felidézte bennem a gyermekkoromat. Édesapám mindig azt mondogatta, hogy „Csak kövess engem, s megtanulsz mindent, ami az élethez kell!” Ő egy nagyon becsületes, szorgalmas ember volt</w:t>
      </w:r>
      <w:proofErr w:type="gramStart"/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>!!</w:t>
      </w:r>
      <w:proofErr w:type="gramEnd"/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 Milyen véletlen! Vagy nincsenek véletlenek? 50 év múlva ezzel az Igével kerülök kapcsolatba, s most az én feladatom átadni ennek a mondatnak a mondanivalóját, lényegét azoknak a gyerekeknek, akivel nap, mint nap beszélgetek és tanítom őket. </w:t>
      </w:r>
    </w:p>
    <w:p w:rsidR="00463AAF" w:rsidRPr="00463AAF" w:rsidRDefault="00463AAF" w:rsidP="00463AAF">
      <w:pPr>
        <w:spacing w:after="150" w:line="248" w:lineRule="auto"/>
        <w:ind w:left="552" w:right="99" w:firstLine="708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463AAF">
        <w:rPr>
          <w:rFonts w:ascii="Garamond" w:eastAsia="Garamond" w:hAnsi="Garamond" w:cs="Garamond"/>
          <w:b/>
          <w:color w:val="000000"/>
          <w:sz w:val="24"/>
          <w:lang w:eastAsia="hu-HU"/>
        </w:rPr>
        <w:t>Feladatom</w:t>
      </w:r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 példát mutatni a gondolkodásommal, beszédemmel és cselekedeteimmel. Így lehet biztos alapokat teremteni és kiteljesíteni az ember életét! Erkölcsi normákat kialakítani a gyermekekben úgy, hogy egészséges öntudattal tudják irányítani a saját életüket. Közben pedig olyan kapcsolatrendszert tudjanak teremteni maguk körül, amivel kölcsönösen építik egymást. Hogy megtanulják elválasztani a helyest a helytelentől, kitartással és lelkiismeretességgel végezni feladataikat, s mindent, amit átélnek, vagy amivel rendelkeznek, azért hálásnak lenni. </w:t>
      </w:r>
    </w:p>
    <w:p w:rsidR="00463AAF" w:rsidRPr="00463AAF" w:rsidRDefault="00463AAF" w:rsidP="00463AAF">
      <w:pPr>
        <w:spacing w:after="150" w:line="248" w:lineRule="auto"/>
        <w:ind w:left="552" w:right="99" w:firstLine="708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>Ezt csak úgy érhetik el, ha mindezt feltöltik hittel, lelki mélységgel, és alázattal, tisztelettel fordulnak minden és mindenki felé</w:t>
      </w:r>
      <w:proofErr w:type="gramStart"/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>!!</w:t>
      </w:r>
      <w:proofErr w:type="gramEnd"/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  </w:t>
      </w:r>
    </w:p>
    <w:p w:rsidR="00463AAF" w:rsidRPr="00463AAF" w:rsidRDefault="00463AAF" w:rsidP="00463AAF">
      <w:pPr>
        <w:spacing w:after="150" w:line="248" w:lineRule="auto"/>
        <w:ind w:left="552" w:right="99" w:firstLine="708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A munkaközösség tagjai meggyőződésem szerint ugyan ilyen elvek és hitrendszer szerint élnek, s teljes odaadással vezetik ezen az úton a rábízott gyermekeket! </w:t>
      </w:r>
    </w:p>
    <w:p w:rsidR="00463AAF" w:rsidRPr="00463AAF" w:rsidRDefault="00463AAF" w:rsidP="00463AAF">
      <w:pPr>
        <w:spacing w:after="168" w:line="248" w:lineRule="auto"/>
        <w:ind w:left="562" w:hanging="10"/>
        <w:rPr>
          <w:rFonts w:ascii="Garamond" w:eastAsia="Garamond" w:hAnsi="Garamond" w:cs="Garamond"/>
          <w:color w:val="000000"/>
          <w:sz w:val="24"/>
          <w:lang w:eastAsia="hu-HU"/>
        </w:rPr>
      </w:pPr>
      <w:r w:rsidRPr="00463AAF">
        <w:rPr>
          <w:rFonts w:ascii="Garamond" w:eastAsia="Garamond" w:hAnsi="Garamond" w:cs="Garamond"/>
          <w:b/>
          <w:color w:val="000000"/>
          <w:sz w:val="24"/>
          <w:lang w:eastAsia="hu-HU"/>
        </w:rPr>
        <w:t>Munkaközösség</w:t>
      </w:r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463AAF" w:rsidRPr="00463AAF" w:rsidRDefault="00463AAF" w:rsidP="00463AAF">
      <w:pPr>
        <w:spacing w:after="150" w:line="248" w:lineRule="auto"/>
        <w:ind w:left="552" w:right="99" w:firstLine="708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Az idei tanévben kaptam meg azt a bizalmat, hogy segítsem összefogni a felső tagozatos osztályfőnököket, s legyek az osztályfőnöki munkaközösség vezetője. Ezt nagyon köszönöm! </w:t>
      </w:r>
    </w:p>
    <w:p w:rsidR="00463AAF" w:rsidRPr="00463AAF" w:rsidRDefault="00463AAF" w:rsidP="00463AAF">
      <w:pPr>
        <w:spacing w:after="150" w:line="248" w:lineRule="auto"/>
        <w:ind w:left="552" w:right="99" w:firstLine="708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Átgondolva az iskola, a tanulók, a gyülekezet és a tanárok közösségének céljait, arra a következtetésre jutottam, hogy a legfontosabb feladatom egy irányba állítani ezt a „színes kavalkádból” álló hat „Embert”, akik alkotják ezt a kis munkaközösséget. Kicsi, de hatékonyságot áhító csoport, kik lelkesen, nagy </w:t>
      </w:r>
      <w:proofErr w:type="gramStart"/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>elánnal</w:t>
      </w:r>
      <w:proofErr w:type="gramEnd"/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 fogtak hozzá az idei tanévnek. </w:t>
      </w:r>
    </w:p>
    <w:p w:rsidR="00463AAF" w:rsidRPr="00463AAF" w:rsidRDefault="00463AAF" w:rsidP="00463AAF">
      <w:pPr>
        <w:spacing w:after="150" w:line="248" w:lineRule="auto"/>
        <w:ind w:left="552" w:right="99" w:firstLine="708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Egy irányba húzunk! Közös normák és szabályok szerint haladunk és próbáljuk az utat mutatni a ránk bízott osztályok tanulóinak. Ez az egyöntetűen megfogalmazott célunk, amit az alakuló munkaközösségi foglalkozáson leszögeztünk.  Ezen belül kiemeltük a főbb irányvonalat és a sarkalatos pontokat, melyek elősegítik a közösség kialakulását, elmélyülését, s azon belül a tanulók egyéni kiteljesedését is mind lelki, értelmi, érzelmi és </w:t>
      </w:r>
      <w:proofErr w:type="gramStart"/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>intellektuális</w:t>
      </w:r>
      <w:proofErr w:type="gramEnd"/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 területen. Ezek a pontok a következők:  </w:t>
      </w:r>
    </w:p>
    <w:p w:rsidR="00463AAF" w:rsidRPr="00463AAF" w:rsidRDefault="00463AAF" w:rsidP="00463AAF">
      <w:pPr>
        <w:numPr>
          <w:ilvl w:val="0"/>
          <w:numId w:val="1"/>
        </w:numPr>
        <w:spacing w:after="150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erkölcsi normák átadása példamutatással és szeretetteljes, következetes elvárásokkal </w:t>
      </w:r>
    </w:p>
    <w:p w:rsidR="00463AAF" w:rsidRPr="00463AAF" w:rsidRDefault="00463AAF" w:rsidP="00463AAF">
      <w:pPr>
        <w:numPr>
          <w:ilvl w:val="0"/>
          <w:numId w:val="1"/>
        </w:numPr>
        <w:spacing w:after="150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az Isten útján járni, a helyes út – a gyerekek hitének kialakítása és elmélyítése </w:t>
      </w:r>
    </w:p>
    <w:p w:rsidR="00463AAF" w:rsidRPr="00463AAF" w:rsidRDefault="00463AAF" w:rsidP="00463AAF">
      <w:pPr>
        <w:numPr>
          <w:ilvl w:val="0"/>
          <w:numId w:val="1"/>
        </w:numPr>
        <w:spacing w:after="28" w:line="249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minden tanulót kiteljesíteni a saját képességei szerint- kihozni belőle a legtöbbet </w:t>
      </w:r>
    </w:p>
    <w:p w:rsidR="00463AAF" w:rsidRPr="00463AAF" w:rsidRDefault="00463AAF" w:rsidP="00463AAF">
      <w:pPr>
        <w:numPr>
          <w:ilvl w:val="0"/>
          <w:numId w:val="1"/>
        </w:numPr>
        <w:spacing w:after="150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a tanulók talentumait felfedezni és fejleszteni </w:t>
      </w:r>
    </w:p>
    <w:p w:rsidR="00463AAF" w:rsidRPr="00463AAF" w:rsidRDefault="00463AAF" w:rsidP="00463AAF">
      <w:pPr>
        <w:numPr>
          <w:ilvl w:val="0"/>
          <w:numId w:val="1"/>
        </w:numPr>
        <w:spacing w:after="150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a közösségi viselkedési normák megtaníttatása, gyakoroltatása </w:t>
      </w:r>
    </w:p>
    <w:p w:rsidR="00463AAF" w:rsidRPr="00463AAF" w:rsidRDefault="00463AAF" w:rsidP="00463AAF">
      <w:pPr>
        <w:numPr>
          <w:ilvl w:val="0"/>
          <w:numId w:val="1"/>
        </w:numPr>
        <w:spacing w:after="150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a rendszeres elméleti ismeretek átadása mellett a gyakorlati tudás megtapasztaltatása </w:t>
      </w:r>
      <w:proofErr w:type="gramStart"/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>a   mindennapi</w:t>
      </w:r>
      <w:proofErr w:type="gramEnd"/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 életből </w:t>
      </w:r>
    </w:p>
    <w:p w:rsidR="00463AAF" w:rsidRPr="00463AAF" w:rsidRDefault="00463AAF" w:rsidP="00463AAF">
      <w:pPr>
        <w:numPr>
          <w:ilvl w:val="0"/>
          <w:numId w:val="1"/>
        </w:numPr>
        <w:spacing w:after="150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lastRenderedPageBreak/>
        <w:t xml:space="preserve">az emberi kapcsolatok kialakítása, s azok fenntartásának módszerei        </w:t>
      </w:r>
    </w:p>
    <w:p w:rsidR="00463AAF" w:rsidRPr="00463AAF" w:rsidRDefault="00463AAF" w:rsidP="00463AAF">
      <w:pPr>
        <w:numPr>
          <w:ilvl w:val="0"/>
          <w:numId w:val="1"/>
        </w:numPr>
        <w:spacing w:after="150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érzelmi egyensúly megtalálása, szélsőséges megnyilvánulások leredukálása </w:t>
      </w:r>
    </w:p>
    <w:p w:rsidR="00463AAF" w:rsidRPr="00463AAF" w:rsidRDefault="00463AAF" w:rsidP="00463AAF">
      <w:pPr>
        <w:numPr>
          <w:ilvl w:val="0"/>
          <w:numId w:val="1"/>
        </w:numPr>
        <w:spacing w:after="150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az értelmes, korosztálynak megfelelő kommunikáció kialakítása </w:t>
      </w:r>
    </w:p>
    <w:p w:rsidR="00463AAF" w:rsidRPr="00463AAF" w:rsidRDefault="00463AAF" w:rsidP="00463AAF">
      <w:pPr>
        <w:spacing w:after="209" w:line="248" w:lineRule="auto"/>
        <w:ind w:left="552" w:firstLine="708"/>
        <w:rPr>
          <w:rFonts w:ascii="Garamond" w:eastAsia="Garamond" w:hAnsi="Garamond" w:cs="Garamond"/>
          <w:color w:val="000000"/>
          <w:sz w:val="24"/>
          <w:lang w:eastAsia="hu-HU"/>
        </w:rPr>
      </w:pPr>
      <w:r w:rsidRPr="00463AAF">
        <w:rPr>
          <w:rFonts w:ascii="Garamond" w:eastAsia="Garamond" w:hAnsi="Garamond" w:cs="Garamond"/>
          <w:b/>
          <w:color w:val="000000"/>
          <w:sz w:val="24"/>
          <w:lang w:eastAsia="hu-HU"/>
        </w:rPr>
        <w:t>A következő főbb, kiemelt feladatok szerint haladunk (a munkaközösség tagjai) ebben a tanévben:</w:t>
      </w:r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p w:rsidR="00463AAF" w:rsidRPr="00463AAF" w:rsidRDefault="00463AAF" w:rsidP="00463AAF">
      <w:pPr>
        <w:numPr>
          <w:ilvl w:val="0"/>
          <w:numId w:val="2"/>
        </w:numPr>
        <w:spacing w:after="228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A tanulók képességeinek és készségeinek fejlesztése minden tanórán és tanórán kívül is. Tehát a </w:t>
      </w:r>
      <w:r w:rsidRPr="00463AAF">
        <w:rPr>
          <w:rFonts w:ascii="Garamond" w:eastAsia="Garamond" w:hAnsi="Garamond" w:cs="Garamond"/>
          <w:b/>
          <w:color w:val="000000"/>
          <w:sz w:val="24"/>
          <w:lang w:eastAsia="hu-HU"/>
        </w:rPr>
        <w:t xml:space="preserve">Kompetencia </w:t>
      </w:r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fejlesztése folyamatosan, minden évfolyamon. Tapasztalati tanulás, élménypedagógia állandósítása a cél, az életszerű feladatok, </w:t>
      </w:r>
      <w:proofErr w:type="gramStart"/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>problémák</w:t>
      </w:r>
      <w:proofErr w:type="gramEnd"/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 megoldásának tudatos gyakoroltatása. Legyen képes a tanuló önállóan, tudatosan dönteni és cselekedni! A szókincs növelése, a hangos- és a néma, értő olvasás rendszeresítése a gyermekek mindennapjaiba, a matematikai és logikai gondolkodás kifejlesztése különböző feladatformákkal, módszerekkel, játékos formában.     </w:t>
      </w:r>
    </w:p>
    <w:p w:rsidR="00463AAF" w:rsidRPr="00463AAF" w:rsidRDefault="00463AAF" w:rsidP="00463AAF">
      <w:pPr>
        <w:numPr>
          <w:ilvl w:val="0"/>
          <w:numId w:val="2"/>
        </w:numPr>
        <w:spacing w:after="228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Minden gyermekben van olyan képesség, készség, amelyben nagyon ügyes, vagy amellyel kiemelkedően bánik. A pedagógus és a szülő feladata a gyermekkel együtt, hogy erre rájöjjenek, megtalálják ezt a „talentumot”! Ezt kell megerősíteni, fejleszteni és </w:t>
      </w:r>
      <w:proofErr w:type="gramStart"/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>koncentráltan</w:t>
      </w:r>
      <w:proofErr w:type="gramEnd"/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 kezelni mindenkinél. Tehát a </w:t>
      </w:r>
      <w:r w:rsidRPr="00463AAF">
        <w:rPr>
          <w:rFonts w:ascii="Garamond" w:eastAsia="Garamond" w:hAnsi="Garamond" w:cs="Garamond"/>
          <w:b/>
          <w:color w:val="000000"/>
          <w:sz w:val="24"/>
          <w:lang w:eastAsia="hu-HU"/>
        </w:rPr>
        <w:t xml:space="preserve">Tehetségfejlesztés </w:t>
      </w:r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a másik fő irányvonal ebben az </w:t>
      </w:r>
      <w:proofErr w:type="gramStart"/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>évben iskolánkban</w:t>
      </w:r>
      <w:proofErr w:type="gramEnd"/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. A tanórákon erőteljes differenciálással, jutalmazással, dicsérettel és állandó foglalkoztatással kell erre a feladatra </w:t>
      </w:r>
      <w:proofErr w:type="gramStart"/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>koncentrálni</w:t>
      </w:r>
      <w:proofErr w:type="gramEnd"/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. A tanórákon kívül szakkörökön és a folyamatos versenyfelkészítéssel tudjuk a tanulók elméleti és gyakorlati ismereteit bővíteni. Ezzel bárki a tanulók közül kiteljesítheti saját tehetségét, saját magát, már akár általános iskolás korban is!  </w:t>
      </w:r>
    </w:p>
    <w:p w:rsidR="00463AAF" w:rsidRPr="00463AAF" w:rsidRDefault="00463AAF" w:rsidP="00463AAF">
      <w:pPr>
        <w:numPr>
          <w:ilvl w:val="0"/>
          <w:numId w:val="2"/>
        </w:numPr>
        <w:spacing w:after="150" w:line="248" w:lineRule="auto"/>
        <w:ind w:right="99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Mindezt, ahogy ezt az előzőekben leírtam, nem lehetne megvalósítani a gyermekek </w:t>
      </w:r>
      <w:r w:rsidRPr="00463AAF">
        <w:rPr>
          <w:rFonts w:ascii="Garamond" w:eastAsia="Garamond" w:hAnsi="Garamond" w:cs="Garamond"/>
          <w:b/>
          <w:color w:val="000000"/>
          <w:sz w:val="24"/>
          <w:lang w:eastAsia="hu-HU"/>
        </w:rPr>
        <w:t>hitbéli, egyházi</w:t>
      </w:r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  <w:r w:rsidRPr="00463AAF">
        <w:rPr>
          <w:rFonts w:ascii="Garamond" w:eastAsia="Garamond" w:hAnsi="Garamond" w:cs="Garamond"/>
          <w:b/>
          <w:color w:val="000000"/>
          <w:sz w:val="24"/>
          <w:lang w:eastAsia="hu-HU"/>
        </w:rPr>
        <w:t>identitásának kialakítása</w:t>
      </w:r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 nélkül! Ez a harmadik irányvonala az osztályfőnöki munkaközösség tagjainak. A keresztény szemléletmód átadása, szemléletformálás, alakítás mind a tanulókban, de ugyan így a szülőkben is a fő feladatunk. Ezek után jöhet csak a keresztény életmód megvalósításának módjai, javaslatai, minden napi feladatainak bemutatása, és elsajátíttatása! A rendszeres imádkozásra szoktatás, az áhítatok és a szülőkkel való együttes templomba </w:t>
      </w:r>
      <w:proofErr w:type="gramStart"/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>járás szokássá</w:t>
      </w:r>
      <w:proofErr w:type="gramEnd"/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 alakítása ezen a területen a legfontosabb teendőnk. </w:t>
      </w:r>
    </w:p>
    <w:p w:rsidR="00463AAF" w:rsidRPr="00463AAF" w:rsidRDefault="00463AAF" w:rsidP="00463AAF">
      <w:pPr>
        <w:spacing w:after="11" w:line="248" w:lineRule="auto"/>
        <w:ind w:left="562" w:hanging="10"/>
        <w:rPr>
          <w:rFonts w:ascii="Garamond" w:eastAsia="Garamond" w:hAnsi="Garamond" w:cs="Garamond"/>
          <w:color w:val="000000"/>
          <w:sz w:val="24"/>
          <w:lang w:eastAsia="hu-HU"/>
        </w:rPr>
      </w:pPr>
      <w:r w:rsidRPr="00463AAF">
        <w:rPr>
          <w:rFonts w:ascii="Garamond" w:eastAsia="Garamond" w:hAnsi="Garamond" w:cs="Garamond"/>
          <w:b/>
          <w:color w:val="000000"/>
          <w:sz w:val="24"/>
          <w:lang w:eastAsia="hu-HU"/>
        </w:rPr>
        <w:t>Munkaközösségünk tagjai és az osztályfőnökök munkáját segítő pótosztályfőnökök:</w:t>
      </w:r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tbl>
      <w:tblPr>
        <w:tblStyle w:val="TableGrid"/>
        <w:tblW w:w="9352" w:type="dxa"/>
        <w:tblInd w:w="466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4487"/>
        <w:gridCol w:w="3310"/>
      </w:tblGrid>
      <w:tr w:rsidR="00463AAF" w:rsidRPr="00463AAF" w:rsidTr="00717426">
        <w:trPr>
          <w:trHeight w:val="28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5.</w:t>
            </w: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a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Fazekasné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Jankov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Ildikó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Nagy Ildikó </w:t>
            </w:r>
          </w:p>
        </w:tc>
      </w:tr>
      <w:tr w:rsidR="00463AAF" w:rsidRPr="00463AAF" w:rsidTr="00717426">
        <w:trPr>
          <w:trHeight w:val="27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5</w:t>
            </w: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.b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Celuskáné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Csepregi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Alícia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Feketéné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Erhardt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Ildikó </w:t>
            </w:r>
          </w:p>
        </w:tc>
      </w:tr>
      <w:tr w:rsidR="00463AAF" w:rsidRPr="00463AAF" w:rsidTr="00717426">
        <w:trPr>
          <w:trHeight w:val="28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6.</w:t>
            </w: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a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Koncsek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Árpádné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Curpásné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Rosinszky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Tünde </w:t>
            </w:r>
          </w:p>
        </w:tc>
      </w:tr>
      <w:tr w:rsidR="00463AAF" w:rsidRPr="00463AAF" w:rsidTr="00717426">
        <w:trPr>
          <w:trHeight w:val="28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6</w:t>
            </w: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.b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Szigethyné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Szenteczki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Katalin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Kukláné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Fábián Aranka </w:t>
            </w:r>
          </w:p>
        </w:tc>
      </w:tr>
      <w:tr w:rsidR="00463AAF" w:rsidRPr="00463AAF" w:rsidTr="00717426">
        <w:trPr>
          <w:trHeight w:val="27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7. o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Kovácsné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Misurda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Ilona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Jeszenszky-Paulovics László </w:t>
            </w:r>
          </w:p>
        </w:tc>
      </w:tr>
      <w:tr w:rsidR="00463AAF" w:rsidRPr="00463AAF" w:rsidTr="00717426">
        <w:trPr>
          <w:trHeight w:val="28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8</w:t>
            </w: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.o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Domjánné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Szólik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Anikó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Koczka Istvánné </w:t>
            </w:r>
          </w:p>
        </w:tc>
      </w:tr>
    </w:tbl>
    <w:p w:rsidR="00463AAF" w:rsidRPr="00463AAF" w:rsidRDefault="00463AAF" w:rsidP="00463AAF">
      <w:pPr>
        <w:spacing w:after="157"/>
        <w:ind w:left="567"/>
        <w:rPr>
          <w:rFonts w:ascii="Garamond" w:eastAsia="Garamond" w:hAnsi="Garamond" w:cs="Garamond"/>
          <w:color w:val="000000"/>
          <w:sz w:val="24"/>
          <w:lang w:eastAsia="hu-HU"/>
        </w:rPr>
      </w:pPr>
      <w:r w:rsidRPr="00463AAF">
        <w:rPr>
          <w:rFonts w:ascii="Garamond" w:eastAsia="Garamond" w:hAnsi="Garamond" w:cs="Garamond"/>
          <w:b/>
          <w:color w:val="000000"/>
          <w:sz w:val="24"/>
          <w:lang w:eastAsia="hu-HU"/>
        </w:rPr>
        <w:t xml:space="preserve"> </w:t>
      </w:r>
    </w:p>
    <w:p w:rsidR="00463AAF" w:rsidRPr="00463AAF" w:rsidRDefault="00463AAF" w:rsidP="00463AAF">
      <w:pPr>
        <w:spacing w:after="0"/>
        <w:ind w:left="567"/>
        <w:rPr>
          <w:rFonts w:ascii="Garamond" w:eastAsia="Garamond" w:hAnsi="Garamond" w:cs="Garamond"/>
          <w:color w:val="000000"/>
          <w:sz w:val="24"/>
          <w:lang w:eastAsia="hu-HU"/>
        </w:rPr>
      </w:pPr>
      <w:r w:rsidRPr="00463AAF">
        <w:rPr>
          <w:rFonts w:ascii="Garamond" w:eastAsia="Garamond" w:hAnsi="Garamond" w:cs="Garamond"/>
          <w:b/>
          <w:color w:val="000000"/>
          <w:sz w:val="24"/>
          <w:lang w:eastAsia="hu-HU"/>
        </w:rPr>
        <w:t xml:space="preserve"> </w:t>
      </w:r>
    </w:p>
    <w:p w:rsidR="00463AAF" w:rsidRPr="00463AAF" w:rsidRDefault="00463AAF" w:rsidP="00463AAF">
      <w:pPr>
        <w:spacing w:after="11" w:line="248" w:lineRule="auto"/>
        <w:ind w:left="562" w:hanging="10"/>
        <w:rPr>
          <w:rFonts w:ascii="Garamond" w:eastAsia="Garamond" w:hAnsi="Garamond" w:cs="Garamond"/>
          <w:color w:val="000000"/>
          <w:sz w:val="24"/>
          <w:lang w:eastAsia="hu-HU"/>
        </w:rPr>
      </w:pPr>
      <w:r w:rsidRPr="00463AAF">
        <w:rPr>
          <w:rFonts w:ascii="Garamond" w:eastAsia="Garamond" w:hAnsi="Garamond" w:cs="Garamond"/>
          <w:b/>
          <w:color w:val="000000"/>
          <w:sz w:val="24"/>
          <w:lang w:eastAsia="hu-HU"/>
        </w:rPr>
        <w:t>A munkaközösség feladatai a tanév során:</w:t>
      </w:r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 </w:t>
      </w:r>
    </w:p>
    <w:tbl>
      <w:tblPr>
        <w:tblStyle w:val="TableGrid"/>
        <w:tblW w:w="9385" w:type="dxa"/>
        <w:tblInd w:w="467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1700"/>
        <w:gridCol w:w="5417"/>
        <w:gridCol w:w="1564"/>
        <w:gridCol w:w="704"/>
      </w:tblGrid>
      <w:tr w:rsidR="00463AAF" w:rsidRPr="00463AAF" w:rsidTr="00717426">
        <w:trPr>
          <w:trHeight w:val="461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b/>
                <w:color w:val="FF0000"/>
                <w:sz w:val="24"/>
              </w:rPr>
              <w:t>SZEPTEMBER</w:t>
            </w:r>
            <w:r w:rsidRPr="00463AAF"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4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b/>
                <w:color w:val="000000"/>
                <w:sz w:val="24"/>
              </w:rPr>
              <w:lastRenderedPageBreak/>
              <w:t xml:space="preserve">Időpont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Feladat, esemény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Felelős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</w:p>
        </w:tc>
      </w:tr>
      <w:tr w:rsidR="00463AAF" w:rsidRPr="00463AAF" w:rsidTr="00717426">
        <w:trPr>
          <w:trHeight w:val="46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augusztus 28.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Alakuló </w:t>
            </w:r>
            <w:r w:rsidRPr="00463AAF">
              <w:rPr>
                <w:rFonts w:ascii="Garamond" w:eastAsia="Garamond" w:hAnsi="Garamond" w:cs="Garamond"/>
                <w:b/>
                <w:color w:val="000000"/>
                <w:sz w:val="24"/>
                <w:u w:val="single" w:color="000000"/>
              </w:rPr>
              <w:t>munkaközösségi megbeszélés I.</w:t>
            </w: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mkv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.</w:t>
            </w:r>
            <w:r w:rsidRPr="00463AAF"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</w:p>
        </w:tc>
      </w:tr>
      <w:tr w:rsidR="00463AAF" w:rsidRPr="00463AAF" w:rsidTr="00717426">
        <w:trPr>
          <w:trHeight w:val="75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szeptember 1.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jc w:val="both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Tanévkezdő osztályfőnöki órák, a szervezési feladatok, felelősök. Bizonyítványok leadási határideje.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</w:p>
        </w:tc>
      </w:tr>
      <w:tr w:rsidR="00463AAF" w:rsidRPr="00463AAF" w:rsidTr="00717426">
        <w:trPr>
          <w:trHeight w:val="2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szept. 30-ig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spacing w:after="176"/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Osztályfőnöki tanmenetek elkészítése, leadása. </w:t>
            </w:r>
          </w:p>
          <w:p w:rsidR="00463AAF" w:rsidRPr="00463AAF" w:rsidRDefault="00463AAF" w:rsidP="00463AAF">
            <w:pPr>
              <w:spacing w:after="199" w:line="238" w:lineRule="auto"/>
              <w:ind w:left="108" w:right="112"/>
              <w:jc w:val="both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(helyzetelemzés, hátrányos helyzetű tanulók, bejárók közösség, tehetséges tanulók felmérése, kulcskompetenciák). </w:t>
            </w:r>
          </w:p>
          <w:p w:rsidR="00463AAF" w:rsidRPr="00463AAF" w:rsidRDefault="00463AAF" w:rsidP="00463AAF">
            <w:pPr>
              <w:ind w:left="108"/>
              <w:jc w:val="both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Törzslapok megnyitása, változások bejegyzése. Új tanulók bevezetése: törzslap, bizonyítvány.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+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mkv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.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</w:p>
        </w:tc>
      </w:tr>
      <w:tr w:rsidR="00463AAF" w:rsidRPr="00463AAF" w:rsidTr="00717426">
        <w:trPr>
          <w:trHeight w:val="46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szeptember 2.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Tanévnyitó istentisztelet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Ig.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</w:p>
        </w:tc>
      </w:tr>
      <w:tr w:rsidR="00463AAF" w:rsidRPr="00463AAF" w:rsidTr="00717426">
        <w:trPr>
          <w:trHeight w:val="75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 w:right="70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Szeptember első hete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Ellenőrzők kitöltésének határideje. Igazolások leadása.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</w:p>
        </w:tc>
      </w:tr>
      <w:tr w:rsidR="00463AAF" w:rsidRPr="00463AAF" w:rsidTr="00717426">
        <w:trPr>
          <w:trHeight w:val="75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Szeptember 7.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Az 5. évfolyam összerázó „Csendes órája”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AAF" w:rsidRPr="00463AAF" w:rsidRDefault="00463AAF" w:rsidP="00463AAF">
            <w:pPr>
              <w:tabs>
                <w:tab w:val="center" w:pos="740"/>
                <w:tab w:val="center" w:pos="1193"/>
              </w:tabs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Az </w:t>
            </w: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ab/>
              <w:t xml:space="preserve">5. </w:t>
            </w: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ab/>
              <w:t xml:space="preserve">o. </w:t>
            </w:r>
          </w:p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iskolalelkész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jc w:val="both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+ </w:t>
            </w:r>
          </w:p>
        </w:tc>
      </w:tr>
      <w:tr w:rsidR="00463AAF" w:rsidRPr="00463AAF" w:rsidTr="00717426">
        <w:trPr>
          <w:trHeight w:val="46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Szeptember 9.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A „Gyülekezés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Napja”</w:t>
            </w: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,közös</w:t>
            </w:r>
            <w:proofErr w:type="spellEnd"/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Istentisztelet.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gyülekezet,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75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szeptember 11. </w:t>
            </w:r>
          </w:p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kedd, 16.30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Felsős szülői értekezlet.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75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szeptember 15.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Ötödik évfolyam Anna -ligeti kirándulása.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tabs>
                <w:tab w:val="center" w:pos="776"/>
                <w:tab w:val="center" w:pos="1496"/>
                <w:tab w:val="right" w:pos="2267"/>
              </w:tabs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5. </w:t>
            </w: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ab/>
              <w:t xml:space="preserve">oszt. </w:t>
            </w: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ab/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ab/>
              <w:t xml:space="preserve">+ </w:t>
            </w:r>
          </w:p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Fazekas András </w:t>
            </w:r>
          </w:p>
        </w:tc>
      </w:tr>
      <w:tr w:rsidR="00463AAF" w:rsidRPr="00463AAF" w:rsidTr="00717426">
        <w:trPr>
          <w:trHeight w:val="46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szeptember 17.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Egy osztályban tanítók értekezlete 5-7. osztály.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+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mkv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. </w:t>
            </w:r>
          </w:p>
        </w:tc>
      </w:tr>
      <w:tr w:rsidR="00463AAF" w:rsidRPr="00463AAF" w:rsidTr="00717426">
        <w:trPr>
          <w:trHeight w:val="75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Szeptember 22.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Munkaközösségi találkozó – „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Összerázó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Nap” – </w:t>
            </w:r>
          </w:p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Kirándulás Köröstarcsára - ismerkedés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C.né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Cs.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Alícia+mkv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. </w:t>
            </w:r>
          </w:p>
        </w:tc>
      </w:tr>
      <w:tr w:rsidR="00463AAF" w:rsidRPr="00463AAF" w:rsidTr="00717426">
        <w:trPr>
          <w:trHeight w:val="458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b/>
                <w:color w:val="FF0000"/>
                <w:sz w:val="24"/>
              </w:rPr>
              <w:t>OKTÓBER</w:t>
            </w:r>
            <w:r w:rsidRPr="00463AAF"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4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Október 5. 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Papírgyűjtés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DÖK vezető +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46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Október 6. 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Megemlékezés az aradi vértanúkról. Rádiós műsor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mkv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. </w:t>
            </w:r>
          </w:p>
        </w:tc>
      </w:tr>
      <w:tr w:rsidR="00463AAF" w:rsidRPr="00463AAF" w:rsidTr="00717426">
        <w:trPr>
          <w:trHeight w:val="75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jc w:val="both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Október 11-14.  Október 13.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72 óra </w:t>
            </w: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kompromisszumok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nélkül. Hálaadó Istentisztelet  </w:t>
            </w:r>
          </w:p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Munkanap / okt.22. </w:t>
            </w: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helyett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+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mkv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. + szülők </w:t>
            </w:r>
          </w:p>
        </w:tc>
      </w:tr>
      <w:tr w:rsidR="00463AAF" w:rsidRPr="00463AAF" w:rsidTr="00717426">
        <w:trPr>
          <w:trHeight w:val="46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Október 19</w:t>
            </w: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..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Megemlékezés a forradalom eseményeiről.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46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Október 29-31..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Továbbképzés – Tehetségfejlesztés, módszerek,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Ig.+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mkv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. </w:t>
            </w:r>
          </w:p>
        </w:tc>
      </w:tr>
      <w:tr w:rsidR="00463AAF" w:rsidRPr="00463AAF" w:rsidTr="00717426">
        <w:trPr>
          <w:trHeight w:val="88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lastRenderedPageBreak/>
              <w:t xml:space="preserve">Október 15.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 w:right="107"/>
              <w:jc w:val="both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Munkaközösségi megbeszélés II.   – Tehetségfejlesztés, versenyfelkészítés, differenciálás és szakkörök előnyei, hatásai </w:t>
            </w:r>
            <w:proofErr w:type="gramStart"/>
            <w:r w:rsidRPr="00463AAF">
              <w:rPr>
                <w:rFonts w:ascii="Garamond" w:eastAsia="Garamond" w:hAnsi="Garamond" w:cs="Garamond"/>
                <w:b/>
                <w:color w:val="000000"/>
                <w:sz w:val="24"/>
              </w:rPr>
              <w:t>a</w:t>
            </w:r>
            <w:proofErr w:type="gramEnd"/>
            <w:r w:rsidRPr="00463AAF"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mkv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. +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</w:tbl>
    <w:p w:rsidR="00463AAF" w:rsidRPr="00463AAF" w:rsidRDefault="00463AAF" w:rsidP="00463AAF">
      <w:pPr>
        <w:spacing w:after="0"/>
        <w:ind w:left="-852" w:right="10596"/>
        <w:rPr>
          <w:rFonts w:ascii="Garamond" w:eastAsia="Garamond" w:hAnsi="Garamond" w:cs="Garamond"/>
          <w:color w:val="000000"/>
          <w:sz w:val="24"/>
          <w:lang w:eastAsia="hu-HU"/>
        </w:rPr>
      </w:pPr>
    </w:p>
    <w:tbl>
      <w:tblPr>
        <w:tblStyle w:val="TableGrid"/>
        <w:tblW w:w="9385" w:type="dxa"/>
        <w:tblInd w:w="467" w:type="dxa"/>
        <w:tblCellMar>
          <w:top w:w="53" w:type="dxa"/>
          <w:right w:w="19" w:type="dxa"/>
        </w:tblCellMar>
        <w:tblLook w:val="04A0" w:firstRow="1" w:lastRow="0" w:firstColumn="1" w:lastColumn="0" w:noHBand="0" w:noVBand="1"/>
      </w:tblPr>
      <w:tblGrid>
        <w:gridCol w:w="1700"/>
        <w:gridCol w:w="5418"/>
        <w:gridCol w:w="2267"/>
      </w:tblGrid>
      <w:tr w:rsidR="00463AAF" w:rsidRPr="00463AAF" w:rsidTr="00717426">
        <w:trPr>
          <w:trHeight w:val="75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b/>
                <w:color w:val="000000"/>
                <w:sz w:val="24"/>
              </w:rPr>
              <w:t>tanulóknál. Módszerek összegyűjtése – Adatbank létrehozása.</w:t>
            </w: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</w:p>
        </w:tc>
      </w:tr>
      <w:tr w:rsidR="00463AAF" w:rsidRPr="00463AAF" w:rsidTr="00717426">
        <w:trPr>
          <w:trHeight w:val="46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Október 31.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Reformáció istentisztelet.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46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Október  ?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Ifjú zenebarát hangverseny bérlet szervezése.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460"/>
        </w:trPr>
        <w:tc>
          <w:tcPr>
            <w:tcW w:w="7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b/>
                <w:color w:val="FF0000"/>
                <w:sz w:val="24"/>
              </w:rPr>
              <w:t>NOVEMBER</w:t>
            </w: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</w:p>
        </w:tc>
      </w:tr>
      <w:tr w:rsidR="00463AAF" w:rsidRPr="00463AAF" w:rsidTr="00717426">
        <w:trPr>
          <w:trHeight w:val="104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November  10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.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 w:right="91"/>
              <w:jc w:val="both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Márton-bál; - szervezésében való segítségnyújtás, pártolójegy, </w:t>
            </w: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aktív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részvétel szorgalmazása a szülők körében.   Munkanap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75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November  végig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jc w:val="both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Egészségnevelési hónap: egészséges életmódra nevelés of. órán.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104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November - </w:t>
            </w: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két hetente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 w:right="89"/>
              <w:jc w:val="both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A 6.</w:t>
            </w: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a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osztály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oszt.f.órái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– iskolapszichológus támogatásával Iskolai fenyegetések, lelki terror, felismerése, kezelése és megelőzése címmel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mkv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 </w:t>
            </w:r>
          </w:p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iskolapszichológus </w:t>
            </w:r>
          </w:p>
        </w:tc>
      </w:tr>
      <w:tr w:rsidR="00463AAF" w:rsidRPr="00463AAF" w:rsidTr="00717426">
        <w:trPr>
          <w:trHeight w:val="46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November ?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DÖK - vetélkedők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DÖK vezető +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458"/>
        </w:trPr>
        <w:tc>
          <w:tcPr>
            <w:tcW w:w="7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b/>
                <w:color w:val="FF0000"/>
                <w:sz w:val="24"/>
              </w:rPr>
              <w:t>DECEMBER</w:t>
            </w: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</w:p>
        </w:tc>
      </w:tr>
      <w:tr w:rsidR="00463AAF" w:rsidRPr="00463AAF" w:rsidTr="00717426">
        <w:trPr>
          <w:trHeight w:val="4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December 1. 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Munkanap / dec.24. </w:t>
            </w: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helyett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/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75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December  -</w:t>
            </w:r>
            <w:proofErr w:type="gramEnd"/>
          </w:p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folyamatos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Ádventi előkészületek, teremdekoráció, ajándékkészítés.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75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tabs>
                <w:tab w:val="center" w:pos="594"/>
                <w:tab w:val="center" w:pos="1558"/>
              </w:tabs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Calibri" w:eastAsia="Calibri" w:hAnsi="Calibri" w:cs="Calibri"/>
                <w:color w:val="000000"/>
              </w:rPr>
              <w:tab/>
            </w: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December </w:t>
            </w: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ab/>
              <w:t xml:space="preserve">- </w:t>
            </w:r>
          </w:p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folyamatos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Karácsonyi műsorok próbái.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46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December 6. 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Osztály - Télapók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46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December 15. 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Ádventi Csendes </w:t>
            </w: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nap  -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 Munkanap / dec.31. </w:t>
            </w: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helyett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/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+ hittan mk. </w:t>
            </w:r>
          </w:p>
        </w:tc>
      </w:tr>
      <w:tr w:rsidR="00463AAF" w:rsidRPr="00463AAF" w:rsidTr="00717426">
        <w:trPr>
          <w:trHeight w:val="46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december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Karácsonyi vásár: 6. évfolyam.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6. osztályos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75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467" w:hanging="360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December          17-21.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-20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Ádventi lépcsős éneklés.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75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467" w:hanging="360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December          17-21.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-19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Könyvvásár.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75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467" w:hanging="360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December          17-21.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-20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Karácsony az osztályban és az iskolában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458"/>
        </w:trPr>
        <w:tc>
          <w:tcPr>
            <w:tcW w:w="7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b/>
                <w:color w:val="FF0000"/>
                <w:sz w:val="24"/>
              </w:rPr>
              <w:lastRenderedPageBreak/>
              <w:t>JANUÁR</w:t>
            </w: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</w:p>
        </w:tc>
      </w:tr>
      <w:tr w:rsidR="00463AAF" w:rsidRPr="00463AAF" w:rsidTr="00717426">
        <w:trPr>
          <w:trHeight w:val="4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január 6.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Vízkereszti Istentisztelet.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46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Január 18.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Országos Kölcsey Verseny.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Humán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mkk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.+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46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január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I. féléves osztályozó értekezletek.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46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január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Továbbtanulási lapok kitöltése, leadása.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8. osztályos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46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január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b/>
                <w:color w:val="000000"/>
                <w:sz w:val="24"/>
                <w:u w:val="single" w:color="000000"/>
              </w:rPr>
              <w:t>Munkaközösségi megbeszélés III</w:t>
            </w:r>
            <w:proofErr w:type="gramStart"/>
            <w:r w:rsidRPr="00463AAF">
              <w:rPr>
                <w:rFonts w:ascii="Garamond" w:eastAsia="Garamond" w:hAnsi="Garamond" w:cs="Garamond"/>
                <w:b/>
                <w:color w:val="000000"/>
                <w:sz w:val="24"/>
                <w:u w:val="single" w:color="000000"/>
              </w:rPr>
              <w:t>.</w:t>
            </w:r>
            <w:r w:rsidRPr="00463AAF">
              <w:rPr>
                <w:rFonts w:ascii="Garamond" w:eastAsia="Garamond" w:hAnsi="Garamond" w:cs="Garamond"/>
                <w:b/>
                <w:color w:val="000000"/>
                <w:sz w:val="24"/>
              </w:rPr>
              <w:t>: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  <w:r w:rsidRPr="00463AAF"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mkv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</w:tbl>
    <w:p w:rsidR="00463AAF" w:rsidRPr="00463AAF" w:rsidRDefault="00463AAF" w:rsidP="00463AAF">
      <w:pPr>
        <w:spacing w:after="0"/>
        <w:ind w:left="-852" w:right="10596"/>
        <w:rPr>
          <w:rFonts w:ascii="Garamond" w:eastAsia="Garamond" w:hAnsi="Garamond" w:cs="Garamond"/>
          <w:color w:val="000000"/>
          <w:sz w:val="24"/>
          <w:lang w:eastAsia="hu-HU"/>
        </w:rPr>
      </w:pPr>
    </w:p>
    <w:tbl>
      <w:tblPr>
        <w:tblStyle w:val="TableGrid"/>
        <w:tblW w:w="9385" w:type="dxa"/>
        <w:tblInd w:w="467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1700"/>
        <w:gridCol w:w="5418"/>
        <w:gridCol w:w="2267"/>
      </w:tblGrid>
      <w:tr w:rsidR="00463AAF" w:rsidRPr="00463AAF" w:rsidTr="00717426">
        <w:trPr>
          <w:trHeight w:val="46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Az első félév értékelése; a második félév feladatai.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</w:p>
        </w:tc>
      </w:tr>
      <w:tr w:rsidR="00463AAF" w:rsidRPr="00463AAF" w:rsidTr="00717426">
        <w:trPr>
          <w:trHeight w:val="46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b/>
                <w:color w:val="FF0000"/>
                <w:sz w:val="24"/>
              </w:rPr>
              <w:t>FEBRUÁR</w:t>
            </w: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7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</w:p>
        </w:tc>
      </w:tr>
      <w:tr w:rsidR="00463AAF" w:rsidRPr="00463AAF" w:rsidTr="00717426">
        <w:trPr>
          <w:trHeight w:val="4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február 1</w:t>
            </w: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..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I. féléves bizonyítványok kiadása.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46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Február 12.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I. féléves szülői értekezletek.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46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február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Farsang.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46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február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DÖK közgyűlésre készülünk.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4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4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b/>
                <w:color w:val="FF0000"/>
                <w:sz w:val="24"/>
              </w:rPr>
              <w:t>MÁRCIUS</w:t>
            </w: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7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</w:p>
        </w:tc>
      </w:tr>
      <w:tr w:rsidR="00463AAF" w:rsidRPr="00463AAF" w:rsidTr="00717426">
        <w:trPr>
          <w:trHeight w:val="75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Március 15.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tabs>
                <w:tab w:val="center" w:pos="784"/>
                <w:tab w:val="center" w:pos="1809"/>
                <w:tab w:val="center" w:pos="2679"/>
                <w:tab w:val="center" w:pos="3593"/>
                <w:tab w:val="center" w:pos="4648"/>
              </w:tabs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Calibri" w:eastAsia="Calibri" w:hAnsi="Calibri" w:cs="Calibri"/>
                <w:color w:val="000000"/>
              </w:rPr>
              <w:tab/>
            </w: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Megemlékezés </w:t>
            </w: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ab/>
              <w:t xml:space="preserve">a </w:t>
            </w: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ab/>
              <w:t xml:space="preserve">forradalom </w:t>
            </w: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ab/>
              <w:t xml:space="preserve">és </w:t>
            </w: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ab/>
              <w:t xml:space="preserve">szabadságharc </w:t>
            </w:r>
          </w:p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eseményeire / Városi ünnepség – Iskolai Megemlékezés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, humán mk </w:t>
            </w:r>
          </w:p>
          <w:p w:rsidR="00463AAF" w:rsidRPr="00463AAF" w:rsidRDefault="00463AAF" w:rsidP="00463AAF">
            <w:pPr>
              <w:ind w:left="-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75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Március 18 – </w:t>
            </w:r>
          </w:p>
          <w:p w:rsidR="00463AAF" w:rsidRPr="00463AAF" w:rsidRDefault="00463AAF" w:rsidP="00463AAF">
            <w:pPr>
              <w:ind w:left="46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22.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Székács hét, Székács Gála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+ szaktanárok </w:t>
            </w:r>
          </w:p>
        </w:tc>
      </w:tr>
      <w:tr w:rsidR="00463AAF" w:rsidRPr="00463AAF" w:rsidTr="00717426">
        <w:trPr>
          <w:trHeight w:val="165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Március   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spacing w:after="157"/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b/>
                <w:color w:val="000000"/>
                <w:sz w:val="24"/>
                <w:u w:val="single" w:color="000000"/>
              </w:rPr>
              <w:t>Munkaközösségi megbeszélés III.</w:t>
            </w:r>
            <w:r w:rsidRPr="00463AAF"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: Bemutató óra  </w:t>
            </w:r>
          </w:p>
          <w:p w:rsidR="00463AAF" w:rsidRPr="00463AAF" w:rsidRDefault="00463AAF" w:rsidP="00463AAF">
            <w:pPr>
              <w:spacing w:after="161" w:line="256" w:lineRule="auto"/>
              <w:ind w:left="468" w:hanging="360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  <w:u w:val="single" w:color="000000"/>
              </w:rPr>
              <w:t xml:space="preserve">Domjánné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  <w:u w:val="single" w:color="000000"/>
              </w:rPr>
              <w:t>Szólik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  <w:u w:val="single" w:color="000000"/>
              </w:rPr>
              <w:t xml:space="preserve"> Anikó – 8</w:t>
            </w: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  <w:u w:val="single" w:color="000000"/>
              </w:rPr>
              <w:t>.o.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  <w:u w:val="single" w:color="000000"/>
              </w:rPr>
              <w:t xml:space="preserve">    ; Az óra </w:t>
            </w: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  <w:u w:val="single" w:color="000000"/>
              </w:rPr>
              <w:t>megbeszélése</w:t>
            </w: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 </w:t>
            </w:r>
            <w:r w:rsidRPr="00463AAF">
              <w:rPr>
                <w:rFonts w:ascii="Garamond" w:eastAsia="Garamond" w:hAnsi="Garamond" w:cs="Garamond"/>
                <w:color w:val="000000"/>
                <w:sz w:val="24"/>
                <w:u w:val="single" w:color="000000"/>
              </w:rPr>
              <w:t>Téma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  <w:u w:val="single" w:color="000000"/>
              </w:rPr>
              <w:t>:</w:t>
            </w: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mkv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.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75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Március 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János vitéz Látogatóközpont megtekintése, Kiskőrös – </w:t>
            </w:r>
          </w:p>
          <w:p w:rsidR="00463AAF" w:rsidRPr="00463AAF" w:rsidRDefault="00463AAF" w:rsidP="00463AAF">
            <w:pPr>
              <w:ind w:left="46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Tanulmányi kirándulás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5. osztályos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75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Március 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tabs>
                <w:tab w:val="center" w:pos="389"/>
                <w:tab w:val="center" w:pos="1349"/>
                <w:tab w:val="center" w:pos="2826"/>
                <w:tab w:val="center" w:pos="4680"/>
              </w:tabs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Calibri" w:eastAsia="Calibri" w:hAnsi="Calibri" w:cs="Calibri"/>
                <w:color w:val="000000"/>
              </w:rPr>
              <w:tab/>
            </w: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Arany </w:t>
            </w: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ab/>
              <w:t xml:space="preserve">János </w:t>
            </w: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ab/>
              <w:t xml:space="preserve">Látogatóközpont </w:t>
            </w: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ab/>
              <w:t xml:space="preserve">megtekintése, </w:t>
            </w:r>
          </w:p>
          <w:p w:rsidR="00463AAF" w:rsidRPr="00463AAF" w:rsidRDefault="00463AAF" w:rsidP="00463AAF">
            <w:pPr>
              <w:ind w:left="46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Nagyszalonta, Tanulmányi kirándulás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6. osztályos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4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b/>
                <w:color w:val="FF0000"/>
                <w:sz w:val="24"/>
              </w:rPr>
              <w:t>ÁPRILIS</w:t>
            </w:r>
            <w:r w:rsidRPr="00463AAF"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</w:p>
        </w:tc>
      </w:tr>
      <w:tr w:rsidR="00463AAF" w:rsidRPr="00463AAF" w:rsidTr="00717426">
        <w:trPr>
          <w:trHeight w:val="4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Április 17</w:t>
            </w: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..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Föld napja, a teremtett világ védelme.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46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lastRenderedPageBreak/>
              <w:t xml:space="preserve">Április 18-23.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Tavaszi szünet; Húsvét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46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Április 24.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Megemlékezés a városalapításról.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75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Április 24-26.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tabs>
                <w:tab w:val="center" w:pos="189"/>
                <w:tab w:val="center" w:pos="719"/>
                <w:tab w:val="center" w:pos="1483"/>
                <w:tab w:val="center" w:pos="2372"/>
                <w:tab w:val="center" w:pos="3252"/>
                <w:tab w:val="center" w:pos="4396"/>
                <w:tab w:val="center" w:pos="5275"/>
              </w:tabs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Calibri" w:eastAsia="Calibri" w:hAnsi="Calibri" w:cs="Calibri"/>
                <w:color w:val="000000"/>
              </w:rPr>
              <w:tab/>
            </w: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A </w:t>
            </w: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ab/>
              <w:t>6.</w:t>
            </w: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a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ab/>
              <w:t xml:space="preserve">osztály </w:t>
            </w: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ab/>
              <w:t xml:space="preserve">Erdei </w:t>
            </w: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ab/>
              <w:t xml:space="preserve">Iskolai </w:t>
            </w: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ab/>
              <w:t xml:space="preserve">kirándulása </w:t>
            </w: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ab/>
              <w:t xml:space="preserve">- </w:t>
            </w:r>
          </w:p>
          <w:p w:rsidR="00463AAF" w:rsidRPr="00463AAF" w:rsidRDefault="00463AAF" w:rsidP="00463AAF">
            <w:pPr>
              <w:ind w:left="46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Osztálykirándulás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mkv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. </w:t>
            </w:r>
          </w:p>
        </w:tc>
      </w:tr>
      <w:tr w:rsidR="00463AAF" w:rsidRPr="00463AAF" w:rsidTr="00717426">
        <w:trPr>
          <w:trHeight w:val="45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b/>
                <w:color w:val="FF0000"/>
                <w:sz w:val="24"/>
              </w:rPr>
              <w:t>MÁJUS</w:t>
            </w:r>
            <w:r w:rsidRPr="00463AAF"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</w:p>
        </w:tc>
      </w:tr>
      <w:tr w:rsidR="00463AAF" w:rsidRPr="00463AAF" w:rsidTr="00717426">
        <w:trPr>
          <w:trHeight w:val="75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Május</w:t>
            </w: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,érettségi</w:t>
            </w:r>
            <w:proofErr w:type="spellEnd"/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szünetben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Osztálykirándulások.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46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Május 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Anyák napja + szülői értekezlet.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46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Május 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Mennybemenetel ünnepe – istentisztelet.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46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Május 22.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Idegen nyelvi </w:t>
            </w: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kompetencia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mérése – 6.8. évfolyamon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+ nyelvtanárok </w:t>
            </w:r>
          </w:p>
        </w:tc>
      </w:tr>
      <w:tr w:rsidR="00463AAF" w:rsidRPr="00463AAF" w:rsidTr="00717426">
        <w:trPr>
          <w:trHeight w:val="46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7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Május  29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.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Országos kompetenciamérés 6. 8. évfolyam.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08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6-8. osztályos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75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Május 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Konfirmációs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vizsga és istentisztelet 7. évfolyam.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7. osztályos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+ hittantanárok </w:t>
            </w:r>
          </w:p>
        </w:tc>
      </w:tr>
      <w:tr w:rsidR="00463AAF" w:rsidRPr="00463AAF" w:rsidTr="00717426">
        <w:trPr>
          <w:trHeight w:val="46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Május 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Színházlátogatás – 7. osztály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Kné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Misurda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Ilona </w:t>
            </w:r>
          </w:p>
        </w:tc>
      </w:tr>
      <w:tr w:rsidR="00463AAF" w:rsidRPr="00463AAF" w:rsidTr="00717426">
        <w:trPr>
          <w:trHeight w:val="75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Május 27-31.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Határtalanul – Utazás Erdélybe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Koczka Istvánné + 7. </w:t>
            </w:r>
          </w:p>
          <w:p w:rsidR="00463AAF" w:rsidRPr="00463AAF" w:rsidRDefault="00463AAF" w:rsidP="00463AAF">
            <w:pPr>
              <w:ind w:left="1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osztályos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. </w:t>
            </w:r>
          </w:p>
        </w:tc>
      </w:tr>
      <w:tr w:rsidR="00463AAF" w:rsidRPr="00463AAF" w:rsidTr="00717426">
        <w:trPr>
          <w:trHeight w:val="4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b/>
                <w:color w:val="FF0000"/>
                <w:sz w:val="24"/>
              </w:rPr>
              <w:t>JÚNIUS</w:t>
            </w:r>
            <w:r w:rsidRPr="00463AAF"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</w:p>
        </w:tc>
      </w:tr>
      <w:tr w:rsidR="00463AAF" w:rsidRPr="00463AAF" w:rsidTr="00717426">
        <w:trPr>
          <w:trHeight w:val="4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Június 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Az 5. évfolyam úszásoktatása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+ testn.tanárok </w:t>
            </w:r>
          </w:p>
        </w:tc>
      </w:tr>
      <w:tr w:rsidR="00463AAF" w:rsidRPr="00463AAF" w:rsidTr="00717426">
        <w:trPr>
          <w:trHeight w:val="46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Június 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Osztályozó értekezletek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46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Június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Nyári táborok szervezése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  <w:tr w:rsidR="00463AAF" w:rsidRPr="00463AAF" w:rsidTr="00717426">
        <w:trPr>
          <w:trHeight w:val="46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Június  14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.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DÖK nap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ofők+DÖK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vezető </w:t>
            </w:r>
          </w:p>
        </w:tc>
      </w:tr>
      <w:tr w:rsidR="00463AAF" w:rsidRPr="00463AAF" w:rsidTr="00717426">
        <w:trPr>
          <w:trHeight w:val="46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Június  14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.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Ballagás, ballagtatás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7-8. osztályos </w:t>
            </w: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. </w:t>
            </w:r>
          </w:p>
        </w:tc>
      </w:tr>
      <w:tr w:rsidR="00463AAF" w:rsidRPr="00463AAF" w:rsidTr="00717426">
        <w:trPr>
          <w:trHeight w:val="46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gram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Június  23</w:t>
            </w:r>
            <w:proofErr w:type="gram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.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"/>
              <w:rPr>
                <w:rFonts w:ascii="Garamond" w:eastAsia="Garamond" w:hAnsi="Garamond" w:cs="Garamond"/>
                <w:color w:val="000000"/>
                <w:sz w:val="24"/>
              </w:rPr>
            </w:pPr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Tanévzáró Istentisztelet, Bizonyítványok kiosztása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AF" w:rsidRPr="00463AAF" w:rsidRDefault="00463AAF" w:rsidP="00463AAF">
            <w:pPr>
              <w:ind w:left="1"/>
              <w:rPr>
                <w:rFonts w:ascii="Garamond" w:eastAsia="Garamond" w:hAnsi="Garamond" w:cs="Garamond"/>
                <w:color w:val="000000"/>
                <w:sz w:val="24"/>
              </w:rPr>
            </w:pPr>
            <w:proofErr w:type="spellStart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>ofők</w:t>
            </w:r>
            <w:proofErr w:type="spellEnd"/>
            <w:r w:rsidRPr="00463AAF">
              <w:rPr>
                <w:rFonts w:ascii="Garamond" w:eastAsia="Garamond" w:hAnsi="Garamond" w:cs="Garamond"/>
                <w:color w:val="000000"/>
                <w:sz w:val="24"/>
              </w:rPr>
              <w:t xml:space="preserve"> </w:t>
            </w:r>
          </w:p>
        </w:tc>
      </w:tr>
    </w:tbl>
    <w:p w:rsidR="00463AAF" w:rsidRPr="00463AAF" w:rsidRDefault="00463AAF" w:rsidP="00463AAF">
      <w:pPr>
        <w:spacing w:after="240" w:line="248" w:lineRule="auto"/>
        <w:ind w:left="562" w:hanging="10"/>
        <w:rPr>
          <w:rFonts w:ascii="Garamond" w:eastAsia="Garamond" w:hAnsi="Garamond" w:cs="Garamond"/>
          <w:color w:val="000000"/>
          <w:sz w:val="24"/>
          <w:lang w:eastAsia="hu-HU"/>
        </w:rPr>
      </w:pPr>
      <w:r w:rsidRPr="00463AAF">
        <w:rPr>
          <w:rFonts w:ascii="Garamond" w:eastAsia="Garamond" w:hAnsi="Garamond" w:cs="Garamond"/>
          <w:b/>
          <w:color w:val="000000"/>
          <w:sz w:val="24"/>
          <w:lang w:eastAsia="hu-HU"/>
        </w:rPr>
        <w:t xml:space="preserve">Egyéb: </w:t>
      </w:r>
    </w:p>
    <w:p w:rsidR="00463AAF" w:rsidRPr="00463AAF" w:rsidRDefault="00463AAF" w:rsidP="00463AAF">
      <w:pPr>
        <w:numPr>
          <w:ilvl w:val="0"/>
          <w:numId w:val="3"/>
        </w:numPr>
        <w:spacing w:after="0" w:line="240" w:lineRule="auto"/>
        <w:ind w:right="96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A félév során óralátogatások a munkaközösségi tagoknál. Óramegbeszélés. </w:t>
      </w:r>
    </w:p>
    <w:p w:rsidR="00463AAF" w:rsidRPr="00463AAF" w:rsidRDefault="00463AAF" w:rsidP="00463AAF">
      <w:pPr>
        <w:numPr>
          <w:ilvl w:val="0"/>
          <w:numId w:val="3"/>
        </w:numPr>
        <w:spacing w:after="0" w:line="240" w:lineRule="auto"/>
        <w:ind w:right="96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Minden hónapban rövid informális egyeztetés a munkaközösségi tagokkal. (Ötletbörze, </w:t>
      </w:r>
      <w:proofErr w:type="gramStart"/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>problémák</w:t>
      </w:r>
      <w:proofErr w:type="gramEnd"/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 átbeszélése.) </w:t>
      </w:r>
    </w:p>
    <w:p w:rsidR="00463AAF" w:rsidRPr="00463AAF" w:rsidRDefault="00463AAF" w:rsidP="00463AAF">
      <w:pPr>
        <w:numPr>
          <w:ilvl w:val="0"/>
          <w:numId w:val="3"/>
        </w:numPr>
        <w:spacing w:after="0" w:line="240" w:lineRule="auto"/>
        <w:ind w:right="96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Tanulási módszerek összegyűjtése – Adatbank létrehozása </w:t>
      </w:r>
    </w:p>
    <w:p w:rsidR="00463AAF" w:rsidRDefault="00463AAF" w:rsidP="00463AAF">
      <w:pPr>
        <w:numPr>
          <w:ilvl w:val="0"/>
          <w:numId w:val="3"/>
        </w:numPr>
        <w:spacing w:after="0" w:line="240" w:lineRule="auto"/>
        <w:ind w:right="96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Az iskolai marketing megszervezésében való </w:t>
      </w:r>
      <w:proofErr w:type="gramStart"/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>aktív</w:t>
      </w:r>
      <w:proofErr w:type="gramEnd"/>
      <w:r w:rsidRPr="00463AAF">
        <w:rPr>
          <w:rFonts w:ascii="Garamond" w:eastAsia="Garamond" w:hAnsi="Garamond" w:cs="Garamond"/>
          <w:color w:val="000000"/>
          <w:sz w:val="24"/>
          <w:lang w:eastAsia="hu-HU"/>
        </w:rPr>
        <w:t xml:space="preserve"> részvétel. </w:t>
      </w:r>
    </w:p>
    <w:p w:rsidR="00463AAF" w:rsidRPr="00463AAF" w:rsidRDefault="00463AAF" w:rsidP="00463AAF">
      <w:pPr>
        <w:spacing w:after="0" w:line="240" w:lineRule="auto"/>
        <w:ind w:left="1287" w:right="96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bookmarkStart w:id="0" w:name="_GoBack"/>
      <w:bookmarkEnd w:id="0"/>
    </w:p>
    <w:p w:rsidR="00463AAF" w:rsidRDefault="00463AAF" w:rsidP="00463AAF">
      <w:pPr>
        <w:spacing w:after="0" w:line="240" w:lineRule="auto"/>
        <w:ind w:left="1287" w:right="96"/>
        <w:jc w:val="both"/>
        <w:rPr>
          <w:rFonts w:ascii="Garamond" w:eastAsia="Garamond" w:hAnsi="Garamond" w:cs="Garamond"/>
          <w:i/>
          <w:color w:val="000000"/>
          <w:sz w:val="24"/>
          <w:lang w:eastAsia="hu-HU"/>
        </w:rPr>
      </w:pPr>
      <w:r>
        <w:rPr>
          <w:rFonts w:ascii="Garamond" w:eastAsia="Garamond" w:hAnsi="Garamond" w:cs="Garamond"/>
          <w:color w:val="000000"/>
          <w:sz w:val="24"/>
          <w:lang w:eastAsia="hu-HU"/>
        </w:rPr>
        <w:tab/>
      </w:r>
      <w:r>
        <w:rPr>
          <w:rFonts w:ascii="Garamond" w:eastAsia="Garamond" w:hAnsi="Garamond" w:cs="Garamond"/>
          <w:color w:val="000000"/>
          <w:sz w:val="24"/>
          <w:lang w:eastAsia="hu-HU"/>
        </w:rPr>
        <w:tab/>
      </w:r>
      <w:r>
        <w:rPr>
          <w:rFonts w:ascii="Garamond" w:eastAsia="Garamond" w:hAnsi="Garamond" w:cs="Garamond"/>
          <w:color w:val="000000"/>
          <w:sz w:val="24"/>
          <w:lang w:eastAsia="hu-HU"/>
        </w:rPr>
        <w:tab/>
      </w:r>
      <w:r>
        <w:rPr>
          <w:rFonts w:ascii="Garamond" w:eastAsia="Garamond" w:hAnsi="Garamond" w:cs="Garamond"/>
          <w:color w:val="000000"/>
          <w:sz w:val="24"/>
          <w:lang w:eastAsia="hu-HU"/>
        </w:rPr>
        <w:tab/>
      </w:r>
      <w:r>
        <w:rPr>
          <w:rFonts w:ascii="Garamond" w:eastAsia="Garamond" w:hAnsi="Garamond" w:cs="Garamond"/>
          <w:color w:val="000000"/>
          <w:sz w:val="24"/>
          <w:lang w:eastAsia="hu-HU"/>
        </w:rPr>
        <w:tab/>
      </w:r>
      <w:r>
        <w:rPr>
          <w:rFonts w:ascii="Garamond" w:eastAsia="Garamond" w:hAnsi="Garamond" w:cs="Garamond"/>
          <w:color w:val="000000"/>
          <w:sz w:val="24"/>
          <w:lang w:eastAsia="hu-HU"/>
        </w:rPr>
        <w:tab/>
      </w:r>
      <w:r>
        <w:rPr>
          <w:rFonts w:ascii="Garamond" w:eastAsia="Garamond" w:hAnsi="Garamond" w:cs="Garamond"/>
          <w:color w:val="000000"/>
          <w:sz w:val="24"/>
          <w:lang w:eastAsia="hu-HU"/>
        </w:rPr>
        <w:tab/>
      </w:r>
      <w:proofErr w:type="spellStart"/>
      <w:r w:rsidRPr="00463AAF">
        <w:rPr>
          <w:rFonts w:ascii="Garamond" w:eastAsia="Garamond" w:hAnsi="Garamond" w:cs="Garamond"/>
          <w:i/>
          <w:color w:val="000000"/>
          <w:sz w:val="24"/>
          <w:lang w:eastAsia="hu-HU"/>
        </w:rPr>
        <w:t>Koncsek</w:t>
      </w:r>
      <w:proofErr w:type="spellEnd"/>
      <w:r w:rsidRPr="00463AAF">
        <w:rPr>
          <w:rFonts w:ascii="Garamond" w:eastAsia="Garamond" w:hAnsi="Garamond" w:cs="Garamond"/>
          <w:i/>
          <w:color w:val="000000"/>
          <w:sz w:val="24"/>
          <w:lang w:eastAsia="hu-HU"/>
        </w:rPr>
        <w:t xml:space="preserve"> Árpádné</w:t>
      </w:r>
    </w:p>
    <w:p w:rsidR="00463AAF" w:rsidRPr="00463AAF" w:rsidRDefault="00463AAF" w:rsidP="00463AAF">
      <w:pPr>
        <w:spacing w:after="0" w:line="240" w:lineRule="auto"/>
        <w:ind w:left="1287" w:right="96"/>
        <w:jc w:val="both"/>
        <w:rPr>
          <w:rFonts w:ascii="Garamond" w:eastAsia="Garamond" w:hAnsi="Garamond" w:cs="Garamond"/>
          <w:color w:val="000000"/>
          <w:sz w:val="24"/>
          <w:lang w:eastAsia="hu-HU"/>
        </w:rPr>
      </w:pPr>
      <w:r>
        <w:rPr>
          <w:rFonts w:ascii="Garamond" w:eastAsia="Garamond" w:hAnsi="Garamond" w:cs="Garamond"/>
          <w:i/>
          <w:color w:val="000000"/>
          <w:sz w:val="24"/>
          <w:lang w:eastAsia="hu-HU"/>
        </w:rPr>
        <w:tab/>
      </w:r>
      <w:r>
        <w:rPr>
          <w:rFonts w:ascii="Garamond" w:eastAsia="Garamond" w:hAnsi="Garamond" w:cs="Garamond"/>
          <w:i/>
          <w:color w:val="000000"/>
          <w:sz w:val="24"/>
          <w:lang w:eastAsia="hu-HU"/>
        </w:rPr>
        <w:tab/>
      </w:r>
      <w:r>
        <w:rPr>
          <w:rFonts w:ascii="Garamond" w:eastAsia="Garamond" w:hAnsi="Garamond" w:cs="Garamond"/>
          <w:i/>
          <w:color w:val="000000"/>
          <w:sz w:val="24"/>
          <w:lang w:eastAsia="hu-HU"/>
        </w:rPr>
        <w:tab/>
      </w:r>
      <w:r>
        <w:rPr>
          <w:rFonts w:ascii="Garamond" w:eastAsia="Garamond" w:hAnsi="Garamond" w:cs="Garamond"/>
          <w:i/>
          <w:color w:val="000000"/>
          <w:sz w:val="24"/>
          <w:lang w:eastAsia="hu-HU"/>
        </w:rPr>
        <w:tab/>
      </w:r>
      <w:r>
        <w:rPr>
          <w:rFonts w:ascii="Garamond" w:eastAsia="Garamond" w:hAnsi="Garamond" w:cs="Garamond"/>
          <w:i/>
          <w:color w:val="000000"/>
          <w:sz w:val="24"/>
          <w:lang w:eastAsia="hu-HU"/>
        </w:rPr>
        <w:tab/>
      </w:r>
      <w:r>
        <w:rPr>
          <w:rFonts w:ascii="Garamond" w:eastAsia="Garamond" w:hAnsi="Garamond" w:cs="Garamond"/>
          <w:i/>
          <w:color w:val="000000"/>
          <w:sz w:val="24"/>
          <w:lang w:eastAsia="hu-HU"/>
        </w:rPr>
        <w:tab/>
        <w:t xml:space="preserve">        </w:t>
      </w:r>
      <w:r w:rsidRPr="00463AAF">
        <w:rPr>
          <w:rFonts w:ascii="Garamond" w:eastAsia="Garamond" w:hAnsi="Garamond" w:cs="Garamond"/>
          <w:i/>
          <w:color w:val="000000"/>
          <w:sz w:val="24"/>
          <w:lang w:eastAsia="hu-HU"/>
        </w:rPr>
        <w:t xml:space="preserve"> </w:t>
      </w:r>
      <w:proofErr w:type="gramStart"/>
      <w:r w:rsidRPr="00463AAF">
        <w:rPr>
          <w:rFonts w:ascii="Garamond" w:eastAsia="Garamond" w:hAnsi="Garamond" w:cs="Garamond"/>
          <w:i/>
          <w:color w:val="000000"/>
          <w:sz w:val="24"/>
          <w:lang w:eastAsia="hu-HU"/>
        </w:rPr>
        <w:t>munkaközösség-vezető</w:t>
      </w:r>
      <w:proofErr w:type="gramEnd"/>
      <w:r w:rsidRPr="00463AAF">
        <w:rPr>
          <w:rFonts w:ascii="Garamond" w:eastAsia="Garamond" w:hAnsi="Garamond" w:cs="Garamond"/>
          <w:i/>
          <w:color w:val="000000"/>
          <w:sz w:val="24"/>
          <w:lang w:eastAsia="hu-HU"/>
        </w:rPr>
        <w:t xml:space="preserve"> </w:t>
      </w:r>
    </w:p>
    <w:p w:rsidR="00463B80" w:rsidRDefault="00463B80"/>
    <w:sectPr w:rsidR="00463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4483"/>
    <w:multiLevelType w:val="hybridMultilevel"/>
    <w:tmpl w:val="179AEC5E"/>
    <w:lvl w:ilvl="0" w:tplc="87D219CE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422B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3085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B4CD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6F9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F4B9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8CC9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8D6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A96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1D2A6C"/>
    <w:multiLevelType w:val="hybridMultilevel"/>
    <w:tmpl w:val="59BA9B18"/>
    <w:lvl w:ilvl="0" w:tplc="98602832">
      <w:start w:val="1"/>
      <w:numFmt w:val="bullet"/>
      <w:lvlText w:val="-"/>
      <w:lvlJc w:val="left"/>
      <w:pPr>
        <w:ind w:left="127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50BEC8">
      <w:start w:val="1"/>
      <w:numFmt w:val="bullet"/>
      <w:lvlText w:val="o"/>
      <w:lvlJc w:val="left"/>
      <w:pPr>
        <w:ind w:left="17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2EB80">
      <w:start w:val="1"/>
      <w:numFmt w:val="bullet"/>
      <w:lvlText w:val="▪"/>
      <w:lvlJc w:val="left"/>
      <w:pPr>
        <w:ind w:left="25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6A38FC">
      <w:start w:val="1"/>
      <w:numFmt w:val="bullet"/>
      <w:lvlText w:val="•"/>
      <w:lvlJc w:val="left"/>
      <w:pPr>
        <w:ind w:left="32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2A3CC">
      <w:start w:val="1"/>
      <w:numFmt w:val="bullet"/>
      <w:lvlText w:val="o"/>
      <w:lvlJc w:val="left"/>
      <w:pPr>
        <w:ind w:left="39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240DBC">
      <w:start w:val="1"/>
      <w:numFmt w:val="bullet"/>
      <w:lvlText w:val="▪"/>
      <w:lvlJc w:val="left"/>
      <w:pPr>
        <w:ind w:left="46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9EE444">
      <w:start w:val="1"/>
      <w:numFmt w:val="bullet"/>
      <w:lvlText w:val="•"/>
      <w:lvlJc w:val="left"/>
      <w:pPr>
        <w:ind w:left="53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4D8B6">
      <w:start w:val="1"/>
      <w:numFmt w:val="bullet"/>
      <w:lvlText w:val="o"/>
      <w:lvlJc w:val="left"/>
      <w:pPr>
        <w:ind w:left="61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6813F8">
      <w:start w:val="1"/>
      <w:numFmt w:val="bullet"/>
      <w:lvlText w:val="▪"/>
      <w:lvlJc w:val="left"/>
      <w:pPr>
        <w:ind w:left="68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7F3D92"/>
    <w:multiLevelType w:val="hybridMultilevel"/>
    <w:tmpl w:val="74A4434C"/>
    <w:lvl w:ilvl="0" w:tplc="2C5668E0">
      <w:start w:val="1"/>
      <w:numFmt w:val="decimal"/>
      <w:lvlText w:val="%1."/>
      <w:lvlJc w:val="left"/>
      <w:pPr>
        <w:ind w:left="12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A012CC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D04A94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CE186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24DE9C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046B4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47018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A2200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A46EAC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AF"/>
    <w:rsid w:val="00463AAF"/>
    <w:rsid w:val="0046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695A"/>
  <w15:chartTrackingRefBased/>
  <w15:docId w15:val="{15362A7D-DA02-4F6C-B7B3-86F1CCEA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463AAF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1415</Words>
  <Characters>9765</Characters>
  <Application>Microsoft Office Word</Application>
  <DocSecurity>0</DocSecurity>
  <Lines>81</Lines>
  <Paragraphs>22</Paragraphs>
  <ScaleCrop>false</ScaleCrop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Borbála (Iroda)</dc:creator>
  <cp:keywords/>
  <dc:description/>
  <cp:lastModifiedBy>Fehér Borbála (Iroda)</cp:lastModifiedBy>
  <cp:revision>1</cp:revision>
  <dcterms:created xsi:type="dcterms:W3CDTF">2018-10-17T08:17:00Z</dcterms:created>
  <dcterms:modified xsi:type="dcterms:W3CDTF">2018-10-17T08:19:00Z</dcterms:modified>
</cp:coreProperties>
</file>